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19A6" w14:textId="77777777" w:rsidR="00F85A1E" w:rsidRDefault="002A739F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 Ուսումնական երրորդ շրջանի ամփոփում </w:t>
      </w:r>
    </w:p>
    <w:p w14:paraId="75A1C10E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1․ </w:t>
      </w:r>
      <w:r>
        <w:rPr>
          <w:rFonts w:ascii="Tahoma" w:eastAsia="Tahoma" w:hAnsi="Tahoma" w:cs="Tahoma"/>
          <w:sz w:val="28"/>
          <w:szCs w:val="28"/>
        </w:rPr>
        <w:t xml:space="preserve">Պատկերներից յուրաքանչյուրի նշված մասն արտահայտի՛ր թվերով։ </w:t>
      </w:r>
    </w:p>
    <w:p w14:paraId="5978286D" w14:textId="77777777" w:rsidR="00F85A1E" w:rsidRDefault="002A739F">
      <w:pPr>
        <w:spacing w:after="160" w:line="259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38512C" wp14:editId="5A8EB8FC">
            <wp:extent cx="5731200" cy="173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3BEA1" w14:textId="7667905B" w:rsidR="00F85A1E" w:rsidRDefault="00783D8F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17A508F2" w14:textId="0C11F628" w:rsidR="00F85A1E" w:rsidRDefault="00783D8F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3154F977" w14:textId="3C9780BA" w:rsidR="00F85A1E" w:rsidRDefault="00783D8F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23F323FF" w14:textId="77777777" w:rsidR="00F85A1E" w:rsidRDefault="00F85A1E">
      <w:pPr>
        <w:spacing w:after="160" w:line="259" w:lineRule="auto"/>
        <w:rPr>
          <w:b/>
          <w:sz w:val="28"/>
          <w:szCs w:val="28"/>
        </w:rPr>
      </w:pPr>
    </w:p>
    <w:p w14:paraId="41B8B857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Հաշվի՛ր օգտվելով բազմապատկման զուգորդական հատկությունից։ </w:t>
      </w:r>
    </w:p>
    <w:p w14:paraId="6684BF1D" w14:textId="1262EE58" w:rsidR="00F85A1E" w:rsidRPr="00B06DE7" w:rsidRDefault="002A739F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7x</w:t>
      </w:r>
      <w:r w:rsidR="00FB2E34" w:rsidRPr="00B06DE7">
        <w:rPr>
          <w:sz w:val="28"/>
          <w:szCs w:val="28"/>
        </w:rPr>
        <w:t>(</w:t>
      </w:r>
      <w:r>
        <w:rPr>
          <w:sz w:val="28"/>
          <w:szCs w:val="28"/>
        </w:rPr>
        <w:t>60x5</w:t>
      </w:r>
      <w:r w:rsidR="00FB2E34" w:rsidRPr="00B06DE7">
        <w:rPr>
          <w:sz w:val="28"/>
          <w:szCs w:val="28"/>
        </w:rPr>
        <w:t>)=2100</w:t>
      </w:r>
    </w:p>
    <w:p w14:paraId="0DA4AFC1" w14:textId="714EC02A" w:rsidR="00F85A1E" w:rsidRPr="00B06DE7" w:rsidRDefault="002A739F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172x</w:t>
      </w:r>
      <w:r w:rsidR="00FB2E34" w:rsidRPr="00B06DE7">
        <w:rPr>
          <w:sz w:val="28"/>
          <w:szCs w:val="28"/>
        </w:rPr>
        <w:t>(</w:t>
      </w:r>
      <w:r>
        <w:rPr>
          <w:sz w:val="28"/>
          <w:szCs w:val="28"/>
        </w:rPr>
        <w:t>2x5</w:t>
      </w:r>
      <w:r w:rsidR="00FB2E34" w:rsidRPr="00B06DE7">
        <w:rPr>
          <w:sz w:val="28"/>
          <w:szCs w:val="28"/>
        </w:rPr>
        <w:t>)=1720</w:t>
      </w:r>
    </w:p>
    <w:p w14:paraId="01F72807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ascii="Tahoma" w:eastAsia="Tahoma" w:hAnsi="Tahoma" w:cs="Tahoma"/>
          <w:sz w:val="28"/>
          <w:szCs w:val="28"/>
        </w:rPr>
        <w:t>Հաշվի՛ր  օգտվելով գումարման զուգորդական հատկությունից։</w:t>
      </w:r>
    </w:p>
    <w:p w14:paraId="01C74EC4" w14:textId="7919660A" w:rsidR="00F85A1E" w:rsidRPr="00FB2E34" w:rsidRDefault="002A739F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700+</w:t>
      </w:r>
      <w:r w:rsidR="00FB2E3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630+70</w:t>
      </w:r>
      <w:r w:rsidR="00FB2E34">
        <w:rPr>
          <w:sz w:val="28"/>
          <w:szCs w:val="28"/>
          <w:lang w:val="en-US"/>
        </w:rPr>
        <w:t>)=1400</w:t>
      </w:r>
    </w:p>
    <w:p w14:paraId="56256DDA" w14:textId="75C87F12" w:rsidR="00F85A1E" w:rsidRPr="00FB2E34" w:rsidRDefault="002A739F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415+</w:t>
      </w:r>
      <w:r w:rsidR="00FB2E3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392+8</w:t>
      </w:r>
      <w:r w:rsidR="00FB2E34">
        <w:rPr>
          <w:sz w:val="28"/>
          <w:szCs w:val="28"/>
          <w:lang w:val="en-US"/>
        </w:rPr>
        <w:t>)=815</w:t>
      </w:r>
    </w:p>
    <w:p w14:paraId="74F41AF4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rFonts w:ascii="Tahoma" w:eastAsia="Tahoma" w:hAnsi="Tahoma" w:cs="Tahoma"/>
          <w:sz w:val="28"/>
          <w:szCs w:val="28"/>
        </w:rPr>
        <w:t xml:space="preserve">Համեմատի՛ր։ </w:t>
      </w:r>
    </w:p>
    <w:p w14:paraId="53BB083D" w14:textId="77777777" w:rsidR="00F85A1E" w:rsidRDefault="00F85A1E">
      <w:pPr>
        <w:spacing w:after="160" w:line="259" w:lineRule="auto"/>
        <w:rPr>
          <w:sz w:val="28"/>
          <w:szCs w:val="28"/>
        </w:rPr>
      </w:pPr>
    </w:p>
    <w:p w14:paraId="4937E0E7" w14:textId="6EA8428E" w:rsidR="00F85A1E" w:rsidRDefault="00783D8F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7FBBE876" w14:textId="4E1A2B02" w:rsidR="00F85A1E" w:rsidRDefault="00783D8F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</m:oMath>
      </m:oMathPara>
    </w:p>
    <w:p w14:paraId="66D2024F" w14:textId="11498A5E" w:rsidR="00F85A1E" w:rsidRDefault="00783D8F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21AF6BE4" w14:textId="77777777" w:rsidR="00F85A1E" w:rsidRDefault="00F85A1E">
      <w:pPr>
        <w:spacing w:after="160" w:line="259" w:lineRule="auto"/>
        <w:jc w:val="center"/>
        <w:rPr>
          <w:sz w:val="28"/>
          <w:szCs w:val="28"/>
        </w:rPr>
      </w:pPr>
    </w:p>
    <w:p w14:paraId="61CABF7A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5․</w:t>
      </w:r>
      <w:r>
        <w:rPr>
          <w:rFonts w:ascii="Tahoma" w:eastAsia="Tahoma" w:hAnsi="Tahoma" w:cs="Tahoma"/>
          <w:sz w:val="28"/>
          <w:szCs w:val="28"/>
        </w:rPr>
        <w:t xml:space="preserve">  Գտի՛ր թվի նշված մասը</w:t>
      </w:r>
    </w:p>
    <w:p w14:paraId="3A208742" w14:textId="657FEBAB" w:rsidR="00F85A1E" w:rsidRPr="00B06DE7" w:rsidRDefault="002A739F">
      <w:pPr>
        <w:spacing w:after="160" w:line="259" w:lineRule="auto"/>
        <w:jc w:val="center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մասը </w:t>
      </w:r>
      <w:r w:rsidRPr="00B06DE7">
        <w:rPr>
          <w:rFonts w:ascii="Tahoma" w:eastAsia="Tahoma" w:hAnsi="Tahoma" w:cs="Tahoma"/>
          <w:sz w:val="28"/>
          <w:szCs w:val="28"/>
        </w:rPr>
        <w:t>5</w:t>
      </w:r>
    </w:p>
    <w:p w14:paraId="0CF1C3F3" w14:textId="280704E6" w:rsidR="00F85A1E" w:rsidRPr="00B06DE7" w:rsidRDefault="002A739F">
      <w:pPr>
        <w:spacing w:after="160" w:line="259" w:lineRule="auto"/>
        <w:jc w:val="center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մասը </w:t>
      </w:r>
      <w:r w:rsidRPr="00B06DE7">
        <w:rPr>
          <w:rFonts w:ascii="Tahoma" w:eastAsia="Tahoma" w:hAnsi="Tahoma" w:cs="Tahoma"/>
          <w:sz w:val="28"/>
          <w:szCs w:val="28"/>
        </w:rPr>
        <w:t>71</w:t>
      </w:r>
    </w:p>
    <w:p w14:paraId="31F6F401" w14:textId="77777777" w:rsidR="00F85A1E" w:rsidRDefault="002A739F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rFonts w:ascii="Tahoma" w:eastAsia="Tahoma" w:hAnsi="Tahoma" w:cs="Tahoma"/>
          <w:sz w:val="28"/>
          <w:szCs w:val="28"/>
        </w:rPr>
        <w:t xml:space="preserve">Գտի՛ր այն թիվը, որի․ </w:t>
      </w:r>
    </w:p>
    <w:p w14:paraId="69FBA313" w14:textId="74F983CD" w:rsidR="00F85A1E" w:rsidRPr="00B06DE7" w:rsidRDefault="00783D8F">
      <w:pPr>
        <w:spacing w:after="160" w:line="259" w:lineRule="auto"/>
        <w:jc w:val="center"/>
        <w:rPr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14 </m:t>
        </m:r>
      </m:oMath>
      <w:r w:rsidR="00B06DE7">
        <w:rPr>
          <w:sz w:val="28"/>
          <w:szCs w:val="28"/>
          <w:lang w:val="ru-RU"/>
        </w:rPr>
        <w:t>98</w:t>
      </w:r>
    </w:p>
    <w:p w14:paraId="75AC1280" w14:textId="4B8541EB" w:rsidR="00F85A1E" w:rsidRPr="00B06DE7" w:rsidRDefault="00783D8F">
      <w:pPr>
        <w:spacing w:after="160" w:line="259" w:lineRule="auto"/>
        <w:jc w:val="center"/>
        <w:rPr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20 է</m:t>
        </m:r>
      </m:oMath>
      <w:r w:rsidR="002A739F" w:rsidRPr="00B06DE7">
        <w:rPr>
          <w:sz w:val="28"/>
          <w:szCs w:val="28"/>
        </w:rPr>
        <w:t xml:space="preserve"> </w:t>
      </w:r>
      <w:r w:rsidR="00B06DE7">
        <w:rPr>
          <w:sz w:val="28"/>
          <w:szCs w:val="28"/>
          <w:lang w:val="ru-RU"/>
        </w:rPr>
        <w:t>120</w:t>
      </w:r>
    </w:p>
    <w:p w14:paraId="654EA957" w14:textId="5D85C0AA" w:rsidR="00F85A1E" w:rsidRPr="00B06DE7" w:rsidRDefault="00783D8F">
      <w:pPr>
        <w:spacing w:after="160" w:line="259" w:lineRule="auto"/>
        <w:jc w:val="center"/>
        <w:rPr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մասը 22 է</m:t>
        </m:r>
      </m:oMath>
      <w:r w:rsidR="00B06DE7">
        <w:rPr>
          <w:sz w:val="28"/>
          <w:szCs w:val="28"/>
          <w:lang w:val="ru-RU"/>
        </w:rPr>
        <w:t>198</w:t>
      </w:r>
    </w:p>
    <w:p w14:paraId="15C35DBA" w14:textId="77777777" w:rsidR="00F85A1E" w:rsidRDefault="002A739F">
      <w:pPr>
        <w:spacing w:after="160" w:line="259" w:lineRule="auto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7․</w:t>
      </w:r>
      <w:r>
        <w:rPr>
          <w:rFonts w:ascii="Tahoma" w:eastAsia="Tahoma" w:hAnsi="Tahoma" w:cs="Tahoma"/>
          <w:color w:val="0000FF"/>
          <w:sz w:val="28"/>
          <w:szCs w:val="28"/>
        </w:rPr>
        <w:t xml:space="preserve"> Արտահայտի՛ր նշված միավորներով։ </w:t>
      </w:r>
    </w:p>
    <w:p w14:paraId="02EF6A5D" w14:textId="125E4C7A" w:rsidR="00F85A1E" w:rsidRDefault="00783D8F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սմ=</m:t>
          </m:r>
          <m:r>
            <w:rPr>
              <w:rFonts w:ascii="Cambria Math" w:hAnsi="Cambria Math"/>
              <w:color w:val="0000FF"/>
              <w:sz w:val="28"/>
              <w:szCs w:val="28"/>
            </w:rPr>
            <m:t>150</m:t>
          </m:r>
          <m:r>
            <w:rPr>
              <w:rFonts w:ascii="Cambria Math" w:hAnsi="Cambria Math"/>
              <w:color w:val="0000FF"/>
              <w:sz w:val="28"/>
              <w:szCs w:val="28"/>
            </w:rPr>
            <m:t xml:space="preserve"> մմ</m:t>
          </m:r>
        </m:oMath>
      </m:oMathPara>
    </w:p>
    <w:p w14:paraId="35D01155" w14:textId="12FDD978" w:rsidR="00F85A1E" w:rsidRDefault="00783D8F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կգ= *</m:t>
          </m:r>
          <m:r>
            <w:rPr>
              <w:rFonts w:ascii="Cambria Math" w:hAnsi="Cambria Math"/>
              <w:color w:val="0000FF"/>
              <w:sz w:val="28"/>
              <w:szCs w:val="28"/>
            </w:rPr>
            <m:t>150000</m:t>
          </m:r>
          <m:r>
            <w:rPr>
              <w:rFonts w:ascii="Cambria Math" w:hAnsi="Cambria Math"/>
              <w:color w:val="0000FF"/>
              <w:sz w:val="28"/>
              <w:szCs w:val="28"/>
            </w:rPr>
            <m:t xml:space="preserve"> գ</m:t>
          </m:r>
        </m:oMath>
      </m:oMathPara>
    </w:p>
    <w:p w14:paraId="0A35AF6B" w14:textId="77777777" w:rsidR="00F85A1E" w:rsidRDefault="00F85A1E">
      <w:pPr>
        <w:spacing w:after="160" w:line="259" w:lineRule="auto"/>
        <w:jc w:val="center"/>
        <w:rPr>
          <w:sz w:val="28"/>
          <w:szCs w:val="28"/>
        </w:rPr>
      </w:pPr>
      <w:bookmarkStart w:id="1" w:name="_GoBack"/>
      <w:bookmarkEnd w:id="1"/>
    </w:p>
    <w:p w14:paraId="48975591" w14:textId="03708A9C" w:rsidR="00F85A1E" w:rsidRPr="00B06DE7" w:rsidRDefault="002A739F">
      <w:pPr>
        <w:shd w:val="clear" w:color="auto" w:fill="FFFFFF"/>
        <w:spacing w:before="280" w:after="280" w:line="240" w:lineRule="auto"/>
        <w:rPr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highlight w:val="white"/>
        </w:rPr>
        <w:t xml:space="preserve">8. </w:t>
      </w:r>
      <w:r>
        <w:rPr>
          <w:rFonts w:ascii="Tahoma" w:eastAsia="Tahoma" w:hAnsi="Tahoma" w:cs="Tahoma"/>
          <w:color w:val="FF0000"/>
          <w:sz w:val="28"/>
          <w:szCs w:val="28"/>
        </w:rPr>
        <w:t xml:space="preserve"> 12  միանման մետաղադրամներից մեկը կեղծ է։ Լծակավոր  կշեռքի ամնաքիչը  քանի՞  կշռումով  կարող ենք գտնել կեղծ մետաղադրամը։ Հայտնի է, որ կեղծ մետաղադրամը թեթև է  մնացածներից։</w:t>
      </w:r>
      <w:r w:rsidR="00B06DE7">
        <w:rPr>
          <w:rFonts w:ascii="Tahoma" w:eastAsia="Tahoma" w:hAnsi="Tahoma" w:cs="Tahoma"/>
          <w:color w:val="FF0000"/>
          <w:sz w:val="28"/>
          <w:szCs w:val="28"/>
          <w:lang w:val="ru-RU"/>
        </w:rPr>
        <w:t>12</w:t>
      </w:r>
      <w:r w:rsidR="00B06DE7">
        <w:rPr>
          <w:rFonts w:ascii="Tahoma" w:eastAsia="Tahoma" w:hAnsi="Tahoma" w:cs="Tahoma"/>
          <w:color w:val="FF0000"/>
          <w:sz w:val="28"/>
          <w:szCs w:val="28"/>
          <w:lang w:val="en-US"/>
        </w:rPr>
        <w:t>:2=6:2=3-1:2=1</w:t>
      </w:r>
    </w:p>
    <w:p w14:paraId="70BA7044" w14:textId="545E027D" w:rsidR="00F85A1E" w:rsidRDefault="002A739F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Պատումի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տեսքով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ներկայացրու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քո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ուսումնական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երրորդ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շրջանի</w:t>
      </w:r>
      <w:r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աշխատանքը</w:t>
      </w:r>
    </w:p>
    <w:p w14:paraId="3B71E3AE" w14:textId="53CA532A" w:rsidR="00F85A1E" w:rsidRDefault="00B06DE7">
      <w:pPr>
        <w:shd w:val="clear" w:color="auto" w:fill="FFFFFF"/>
        <w:spacing w:before="280" w:after="280" w:line="240" w:lineRule="auto"/>
        <w:rPr>
          <w:sz w:val="28"/>
          <w:szCs w:val="28"/>
        </w:rPr>
      </w:pP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 xml:space="preserve">Ես մասնակցել եմ մաթեմատիկայի բոլոր առաջադրանքներին, ֆլեշմոբերին, եթե հասցրել եմ։ Մաթեմատիկան ես շատ եմ սիրում։  </w:t>
      </w:r>
      <w:r w:rsidR="000210BD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>Բայց  երբեմն դժվարանում են և այդ ժամանակ ինձ օգնում են հ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>այրիկս կամ մայրիկս</w:t>
      </w:r>
      <w:r w:rsidR="000210BD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>։</w:t>
      </w:r>
      <w:r w:rsidR="002A739F" w:rsidRPr="00B06DE7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hy-AM"/>
        </w:rPr>
        <w:t xml:space="preserve">Մասնակցել եմ ամենամսյա մաթեմատիկական ֆլեշմոբերին։ </w:t>
      </w:r>
      <w:r w:rsidR="002A739F"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Այո</w:t>
      </w:r>
    </w:p>
    <w:sectPr w:rsidR="00F85A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1E"/>
    <w:rsid w:val="000210BD"/>
    <w:rsid w:val="002A739F"/>
    <w:rsid w:val="00783D8F"/>
    <w:rsid w:val="00B06DE7"/>
    <w:rsid w:val="00F85A1E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64C2"/>
  <w15:docId w15:val="{DD667E7F-E87E-4D04-96EA-5F392888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2022-05-29T15:40:00Z</dcterms:created>
  <dcterms:modified xsi:type="dcterms:W3CDTF">2022-05-29T15:40:00Z</dcterms:modified>
</cp:coreProperties>
</file>